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3C" w:rsidRPr="00405C5C" w:rsidRDefault="00D04666" w:rsidP="00405C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дошкольной группе МБОУ «Сардекбашская средняя школа</w:t>
      </w:r>
      <w:r w:rsidR="00405C5C" w:rsidRPr="00405C5C">
        <w:rPr>
          <w:rFonts w:ascii="Times New Roman" w:hAnsi="Times New Roman" w:cs="Times New Roman"/>
          <w:sz w:val="24"/>
          <w:szCs w:val="24"/>
        </w:rPr>
        <w:t>» имеют</w:t>
      </w:r>
      <w:r>
        <w:rPr>
          <w:rFonts w:ascii="Times New Roman" w:hAnsi="Times New Roman" w:cs="Times New Roman"/>
          <w:sz w:val="24"/>
          <w:szCs w:val="24"/>
        </w:rPr>
        <w:t xml:space="preserve">ся 1 оборудованная игровая </w:t>
      </w:r>
      <w:r w:rsidR="00405C5C" w:rsidRPr="00405C5C">
        <w:rPr>
          <w:rFonts w:ascii="Times New Roman" w:hAnsi="Times New Roman" w:cs="Times New Roman"/>
          <w:sz w:val="24"/>
          <w:szCs w:val="24"/>
        </w:rPr>
        <w:t>комнаты для практической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котором имеются уголки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C5C" w:rsidRPr="00405C5C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405C5C" w:rsidRPr="00405C5C" w:rsidRDefault="00D04666" w:rsidP="00405C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</w:t>
      </w:r>
    </w:p>
    <w:p w:rsidR="00405C5C" w:rsidRPr="00405C5C" w:rsidRDefault="00D04666" w:rsidP="00405C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физкультурный </w:t>
      </w:r>
      <w:bookmarkStart w:id="0" w:name="_GoBack"/>
      <w:bookmarkEnd w:id="0"/>
    </w:p>
    <w:sectPr w:rsidR="00405C5C" w:rsidRPr="00405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5C5C"/>
    <w:rsid w:val="002F2C3C"/>
    <w:rsid w:val="00405C5C"/>
    <w:rsid w:val="00D0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2021-11-01T10:51:00Z</dcterms:created>
  <dcterms:modified xsi:type="dcterms:W3CDTF">2021-11-01T10:51:00Z</dcterms:modified>
</cp:coreProperties>
</file>